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88" w:type="pct"/>
        <w:jc w:val="center"/>
        <w:tblCellSpacing w:w="0" w:type="dxa"/>
        <w:tblInd w:w="-2788" w:type="dxa"/>
        <w:tblCellMar>
          <w:left w:w="0" w:type="dxa"/>
          <w:right w:w="0" w:type="dxa"/>
        </w:tblCellMar>
        <w:tblLook w:val="04A0"/>
      </w:tblPr>
      <w:tblGrid>
        <w:gridCol w:w="10829"/>
      </w:tblGrid>
      <w:tr w:rsidR="00034669" w:rsidRPr="00034669" w:rsidTr="00034669">
        <w:trPr>
          <w:tblCellSpacing w:w="0" w:type="dxa"/>
          <w:jc w:val="center"/>
        </w:trPr>
        <w:tc>
          <w:tcPr>
            <w:tcW w:w="5000" w:type="pct"/>
            <w:hideMark/>
          </w:tcPr>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Вступает в силу: 1 сентября 2013 г.</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tc>
      </w:tr>
      <w:tr w:rsidR="00034669" w:rsidRPr="00034669" w:rsidTr="00034669">
        <w:trPr>
          <w:tblCellSpacing w:w="0" w:type="dxa"/>
          <w:jc w:val="center"/>
        </w:trPr>
        <w:tc>
          <w:tcPr>
            <w:tcW w:w="5000" w:type="pct"/>
            <w:vAlign w:val="center"/>
            <w:hideMark/>
          </w:tcPr>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Принят Государственной Думой 21 декабря 2012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Одобрен Советом Федерации 26 декабря 2012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 Общие положения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w:t>
            </w:r>
            <w:r w:rsidRPr="00034669">
              <w:rPr>
                <w:rFonts w:ascii="Times New Roman" w:eastAsia="Times New Roman" w:hAnsi="Times New Roman" w:cs="Times New Roman"/>
                <w:sz w:val="24"/>
                <w:szCs w:val="24"/>
                <w:lang w:eastAsia="ru-RU"/>
              </w:rPr>
              <w:lastRenderedPageBreak/>
              <w:t>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17) образовательная деятельность - деятельность по реализации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признание приоритетности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создание благоприятных условий для интеграции системы образования Российской Федерации с </w:t>
            </w:r>
            <w:r w:rsidRPr="00034669">
              <w:rPr>
                <w:rFonts w:ascii="Times New Roman" w:eastAsia="Times New Roman" w:hAnsi="Times New Roman" w:cs="Times New Roman"/>
                <w:sz w:val="24"/>
                <w:szCs w:val="24"/>
                <w:lang w:eastAsia="ru-RU"/>
              </w:rPr>
              <w:lastRenderedPageBreak/>
              <w:t>системами образования других государств на равноправной и взаимовыгодной основе;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создание правовых, экономических и финансовых условий для свободного функционирования и </w:t>
            </w:r>
            <w:r w:rsidRPr="00034669">
              <w:rPr>
                <w:rFonts w:ascii="Times New Roman" w:eastAsia="Times New Roman" w:hAnsi="Times New Roman" w:cs="Times New Roman"/>
                <w:sz w:val="24"/>
                <w:szCs w:val="24"/>
                <w:lang w:eastAsia="ru-RU"/>
              </w:rPr>
              <w:lastRenderedPageBreak/>
              <w:t>развития системы образования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rsidRPr="00034669">
              <w:rPr>
                <w:rFonts w:ascii="Times New Roman" w:eastAsia="Times New Roman" w:hAnsi="Times New Roman" w:cs="Times New Roman"/>
                <w:sz w:val="24"/>
                <w:szCs w:val="24"/>
                <w:lang w:eastAsia="ru-RU"/>
              </w:rPr>
              <w:lastRenderedPageBreak/>
              <w:t>места жительства, отношения к религии, убеждений, принадлежности к общественным объединениям, а также других обстоятельств.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лицензирование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Федеральные государственные органы вправе обеспечивать в федеральных государственных </w:t>
            </w:r>
            <w:r w:rsidRPr="00034669">
              <w:rPr>
                <w:rFonts w:ascii="Times New Roman" w:eastAsia="Times New Roman" w:hAnsi="Times New Roman" w:cs="Times New Roman"/>
                <w:sz w:val="24"/>
                <w:szCs w:val="24"/>
                <w:lang w:eastAsia="ru-RU"/>
              </w:rPr>
              <w:lastRenderedPageBreak/>
              <w:t>образовательных организациях организацию предоставления общедоступного и бесплатного общего и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w:t>
            </w:r>
            <w:r w:rsidRPr="00034669">
              <w:rPr>
                <w:rFonts w:ascii="Times New Roman" w:eastAsia="Times New Roman" w:hAnsi="Times New Roman" w:cs="Times New Roman"/>
                <w:sz w:val="24"/>
                <w:szCs w:val="24"/>
                <w:lang w:eastAsia="ru-RU"/>
              </w:rPr>
              <w:lastRenderedPageBreak/>
              <w:t>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анализирует причины выявленных нарушений при осуществлении переданных полномочий, </w:t>
            </w:r>
            <w:r w:rsidRPr="00034669">
              <w:rPr>
                <w:rFonts w:ascii="Times New Roman" w:eastAsia="Times New Roman" w:hAnsi="Times New Roman" w:cs="Times New Roman"/>
                <w:sz w:val="24"/>
                <w:szCs w:val="24"/>
                <w:lang w:eastAsia="ru-RU"/>
              </w:rPr>
              <w:lastRenderedPageBreak/>
              <w:t>принимает меры по устранению выявленных нарушений;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w:t>
            </w:r>
            <w:r w:rsidRPr="00034669">
              <w:rPr>
                <w:rFonts w:ascii="Times New Roman" w:eastAsia="Times New Roman" w:hAnsi="Times New Roman" w:cs="Times New Roman"/>
                <w:sz w:val="24"/>
                <w:szCs w:val="24"/>
                <w:lang w:eastAsia="ru-RU"/>
              </w:rPr>
              <w:lastRenderedPageBreak/>
              <w:t>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организация предоставления дополнительного профессионального образования в государственных </w:t>
            </w:r>
            <w:r w:rsidRPr="00034669">
              <w:rPr>
                <w:rFonts w:ascii="Times New Roman" w:eastAsia="Times New Roman" w:hAnsi="Times New Roman" w:cs="Times New Roman"/>
                <w:sz w:val="24"/>
                <w:szCs w:val="24"/>
                <w:lang w:eastAsia="ru-RU"/>
              </w:rPr>
              <w:lastRenderedPageBreak/>
              <w:t>образовательных организациях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w:t>
            </w:r>
            <w:r w:rsidRPr="00034669">
              <w:rPr>
                <w:rFonts w:ascii="Times New Roman" w:eastAsia="Times New Roman" w:hAnsi="Times New Roman" w:cs="Times New Roman"/>
                <w:sz w:val="24"/>
                <w:szCs w:val="24"/>
                <w:lang w:eastAsia="ru-RU"/>
              </w:rPr>
              <w:lastRenderedPageBreak/>
              <w:t>муниципальных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2. Система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 Структура системы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Система образования включает в себя: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Образование подразделяется на общее образование, профессиональное образование, дополнительное </w:t>
            </w:r>
            <w:r w:rsidRPr="00034669">
              <w:rPr>
                <w:rFonts w:ascii="Times New Roman" w:eastAsia="Times New Roman" w:hAnsi="Times New Roman" w:cs="Times New Roman"/>
                <w:sz w:val="24"/>
                <w:szCs w:val="24"/>
                <w:lang w:eastAsia="ru-RU"/>
              </w:rPr>
              <w:lastRenderedPageBreak/>
              <w:t>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дошкольное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начальное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основное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среднее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среднее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высшее образование - бакалавриат;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высшее образование - специалитет, магистратура;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преемственность основных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Федеральные государственные образовательные стандарты, за исключением федерального </w:t>
            </w:r>
            <w:r w:rsidRPr="00034669">
              <w:rPr>
                <w:rFonts w:ascii="Times New Roman" w:eastAsia="Times New Roman" w:hAnsi="Times New Roman" w:cs="Times New Roman"/>
                <w:sz w:val="24"/>
                <w:szCs w:val="24"/>
                <w:lang w:eastAsia="ru-RU"/>
              </w:rPr>
              <w:lastRenderedPageBreak/>
              <w:t>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результатам освоения основных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w:t>
            </w:r>
            <w:r w:rsidRPr="00034669">
              <w:rPr>
                <w:rFonts w:ascii="Times New Roman" w:eastAsia="Times New Roman" w:hAnsi="Times New Roman" w:cs="Times New Roman"/>
                <w:sz w:val="24"/>
                <w:szCs w:val="24"/>
                <w:lang w:eastAsia="ru-RU"/>
              </w:rPr>
              <w:lastRenderedPageBreak/>
              <w:t>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12.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 основным образовательным программам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основные профессиональные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К дополнительным образовательным программам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rsidRPr="00034669">
              <w:rPr>
                <w:rFonts w:ascii="Times New Roman" w:eastAsia="Times New Roman" w:hAnsi="Times New Roman" w:cs="Times New Roman"/>
                <w:sz w:val="24"/>
                <w:szCs w:val="24"/>
                <w:lang w:eastAsia="ru-RU"/>
              </w:rP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w:t>
            </w:r>
            <w:r w:rsidRPr="00034669">
              <w:rPr>
                <w:rFonts w:ascii="Times New Roman" w:eastAsia="Times New Roman" w:hAnsi="Times New Roman" w:cs="Times New Roman"/>
                <w:sz w:val="24"/>
                <w:szCs w:val="24"/>
                <w:lang w:eastAsia="ru-RU"/>
              </w:rPr>
              <w:lastRenderedPageBreak/>
              <w:t>запрещается.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14. Язык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w:t>
            </w:r>
            <w:r w:rsidRPr="00034669">
              <w:rPr>
                <w:rFonts w:ascii="Times New Roman" w:eastAsia="Times New Roman" w:hAnsi="Times New Roman" w:cs="Times New Roman"/>
                <w:sz w:val="24"/>
                <w:szCs w:val="24"/>
                <w:lang w:eastAsia="ru-RU"/>
              </w:rPr>
              <w:lastRenderedPageBreak/>
              <w:t>соответствии с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w:t>
            </w:r>
            <w:r w:rsidRPr="00034669">
              <w:rPr>
                <w:rFonts w:ascii="Times New Roman" w:eastAsia="Times New Roman" w:hAnsi="Times New Roman" w:cs="Times New Roman"/>
                <w:sz w:val="24"/>
                <w:szCs w:val="24"/>
                <w:lang w:eastAsia="ru-RU"/>
              </w:rPr>
              <w:lastRenderedPageBreak/>
              <w:t>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Российской Федерации образование может быть получено: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w:t>
            </w:r>
            <w:r w:rsidRPr="00034669">
              <w:rPr>
                <w:rFonts w:ascii="Times New Roman" w:eastAsia="Times New Roman" w:hAnsi="Times New Roman" w:cs="Times New Roman"/>
                <w:sz w:val="24"/>
                <w:szCs w:val="24"/>
                <w:lang w:eastAsia="ru-RU"/>
              </w:rPr>
              <w:lastRenderedPageBreak/>
              <w:t>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w:t>
            </w:r>
            <w:r w:rsidRPr="00034669">
              <w:rPr>
                <w:rFonts w:ascii="Times New Roman" w:eastAsia="Times New Roman" w:hAnsi="Times New Roman" w:cs="Times New Roman"/>
                <w:sz w:val="24"/>
                <w:szCs w:val="24"/>
                <w:lang w:eastAsia="ru-RU"/>
              </w:rPr>
              <w:lastRenderedPageBreak/>
              <w:t>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w:t>
            </w:r>
            <w:r w:rsidRPr="00034669">
              <w:rPr>
                <w:rFonts w:ascii="Times New Roman" w:eastAsia="Times New Roman" w:hAnsi="Times New Roman" w:cs="Times New Roman"/>
                <w:sz w:val="24"/>
                <w:szCs w:val="24"/>
                <w:lang w:eastAsia="ru-RU"/>
              </w:rPr>
              <w:lastRenderedPageBreak/>
              <w:t>работодателей.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21. Образовательная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w:t>
            </w:r>
            <w:r w:rsidRPr="00034669">
              <w:rPr>
                <w:rFonts w:ascii="Times New Roman" w:eastAsia="Times New Roman" w:hAnsi="Times New Roman" w:cs="Times New Roman"/>
                <w:sz w:val="24"/>
                <w:szCs w:val="24"/>
                <w:lang w:eastAsia="ru-RU"/>
              </w:rPr>
              <w:lastRenderedPageBreak/>
              <w:t>ответственность образовательных организаций, обучающихся и педагогических работников таких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23. Типы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организация дополнительного профессионального образования - образовательная организация, </w:t>
            </w:r>
            <w:r w:rsidRPr="00034669">
              <w:rPr>
                <w:rFonts w:ascii="Times New Roman" w:eastAsia="Times New Roman" w:hAnsi="Times New Roman" w:cs="Times New Roman"/>
                <w:sz w:val="24"/>
                <w:szCs w:val="24"/>
                <w:lang w:eastAsia="ru-RU"/>
              </w:rPr>
              <w:lastRenderedPageBreak/>
              <w:t>осуществляющая в качестве основной цели ее деятельности образовательную деятельность по дополнительным профессиональным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w:t>
            </w:r>
            <w:r w:rsidRPr="00034669">
              <w:rPr>
                <w:rFonts w:ascii="Times New Roman" w:eastAsia="Times New Roman" w:hAnsi="Times New Roman" w:cs="Times New Roman"/>
                <w:sz w:val="24"/>
                <w:szCs w:val="24"/>
                <w:lang w:eastAsia="ru-RU"/>
              </w:rPr>
              <w:lastRenderedPageBreak/>
              <w:t>"национальный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25. Устав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тип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учредитель или учредители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структура и компетенция органов управления образовательной организации, порядок их </w:t>
            </w:r>
            <w:r w:rsidRPr="00034669">
              <w:rPr>
                <w:rFonts w:ascii="Times New Roman" w:eastAsia="Times New Roman" w:hAnsi="Times New Roman" w:cs="Times New Roman"/>
                <w:sz w:val="24"/>
                <w:szCs w:val="24"/>
                <w:lang w:eastAsia="ru-RU"/>
              </w:rPr>
              <w:lastRenderedPageBreak/>
              <w:t>формирования и сроки полномочий.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26. Управление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27. Структура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w:t>
            </w:r>
            <w:r w:rsidRPr="00034669">
              <w:rPr>
                <w:rFonts w:ascii="Times New Roman" w:eastAsia="Times New Roman" w:hAnsi="Times New Roman" w:cs="Times New Roman"/>
                <w:sz w:val="24"/>
                <w:szCs w:val="24"/>
                <w:lang w:eastAsia="ru-RU"/>
              </w:rPr>
              <w:lastRenderedPageBreak/>
              <w:t>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Создание или ликвидация филиала либо представительства образовательной организации на </w:t>
            </w:r>
            <w:r w:rsidRPr="00034669">
              <w:rPr>
                <w:rFonts w:ascii="Times New Roman" w:eastAsia="Times New Roman" w:hAnsi="Times New Roman" w:cs="Times New Roman"/>
                <w:sz w:val="24"/>
                <w:szCs w:val="24"/>
                <w:lang w:eastAsia="ru-RU"/>
              </w:rPr>
              <w:lastRenderedPageBreak/>
              <w:t>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прием обучающихся в образовательную организацию;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w:t>
            </w:r>
            <w:r w:rsidRPr="00034669">
              <w:rPr>
                <w:rFonts w:ascii="Times New Roman" w:eastAsia="Times New Roman" w:hAnsi="Times New Roman" w:cs="Times New Roman"/>
                <w:sz w:val="24"/>
                <w:szCs w:val="24"/>
                <w:lang w:eastAsia="ru-RU"/>
              </w:rPr>
              <w:lastRenderedPageBreak/>
              <w:t>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информации: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д) о языках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е) о федеральных государственных образовательных стандартах, об образовательных стандартах (при их наличии);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с) о трудоустройстве выпускников;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копий: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устава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При принятии локальных нормативных актов, затрагивающих права обучающихся и работников </w:t>
            </w:r>
            <w:r w:rsidRPr="00034669">
              <w:rPr>
                <w:rFonts w:ascii="Times New Roman" w:eastAsia="Times New Roman" w:hAnsi="Times New Roman" w:cs="Times New Roman"/>
                <w:sz w:val="24"/>
                <w:szCs w:val="24"/>
                <w:lang w:eastAsia="ru-RU"/>
              </w:rPr>
              <w:lastRenderedPageBreak/>
              <w:t>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31. Организации, осуществляющие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w:t>
            </w:r>
            <w:r w:rsidRPr="00034669">
              <w:rPr>
                <w:rFonts w:ascii="Times New Roman" w:eastAsia="Times New Roman" w:hAnsi="Times New Roman" w:cs="Times New Roman"/>
                <w:sz w:val="24"/>
                <w:szCs w:val="24"/>
                <w:lang w:eastAsia="ru-RU"/>
              </w:rPr>
              <w:lastRenderedPageBreak/>
              <w:t>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33. Обучающиеся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ординаторы - лица, обучающиеся по программам ординатуры;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w:t>
            </w:r>
            <w:r w:rsidRPr="00034669">
              <w:rPr>
                <w:rFonts w:ascii="Times New Roman" w:eastAsia="Times New Roman" w:hAnsi="Times New Roman" w:cs="Times New Roman"/>
                <w:sz w:val="24"/>
                <w:szCs w:val="24"/>
                <w:lang w:eastAsia="ru-RU"/>
              </w:rPr>
              <w:lastRenderedPageBreak/>
              <w:t>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Обучающимся предоставляются академические права 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w:t>
            </w:r>
            <w:r w:rsidRPr="00034669">
              <w:rPr>
                <w:rFonts w:ascii="Times New Roman" w:eastAsia="Times New Roman" w:hAnsi="Times New Roman" w:cs="Times New Roman"/>
                <w:sz w:val="24"/>
                <w:szCs w:val="24"/>
                <w:lang w:eastAsia="ru-RU"/>
              </w:rPr>
              <w:lastRenderedPageBreak/>
              <w:t>основных профессиональных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20) бесплатное пользование библиотечно-информационными ресурсами, учебной, производственной, </w:t>
            </w:r>
            <w:r w:rsidRPr="00034669">
              <w:rPr>
                <w:rFonts w:ascii="Times New Roman" w:eastAsia="Times New Roman" w:hAnsi="Times New Roman" w:cs="Times New Roman"/>
                <w:sz w:val="24"/>
                <w:szCs w:val="24"/>
                <w:lang w:eastAsia="ru-RU"/>
              </w:rPr>
              <w:lastRenderedPageBreak/>
              <w:t>научной базой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предоставление в установленном в соответствии с настоящим Федеральным законом и </w:t>
            </w:r>
            <w:r w:rsidRPr="00034669">
              <w:rPr>
                <w:rFonts w:ascii="Times New Roman" w:eastAsia="Times New Roman" w:hAnsi="Times New Roman" w:cs="Times New Roman"/>
                <w:sz w:val="24"/>
                <w:szCs w:val="24"/>
                <w:lang w:eastAsia="ru-RU"/>
              </w:rPr>
              <w:lastRenderedPageBreak/>
              <w:t>законодательством Российской Федерации порядке образовательного кредита;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rsidRPr="00034669">
              <w:rPr>
                <w:rFonts w:ascii="Times New Roman" w:eastAsia="Times New Roman" w:hAnsi="Times New Roman" w:cs="Times New Roman"/>
                <w:sz w:val="24"/>
                <w:szCs w:val="24"/>
                <w:lang w:eastAsia="ru-RU"/>
              </w:rP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35. Пользование учебниками, учебными пособиями, средствами обучения и воспитания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36. Стипендии и другие денежные выплаты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государственная академическая стипендия студентам;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государственная социальная стипендия студентам;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именные стипендии;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стипендии обучающимся, назначаемые юридическими лицами или физическими лицами, в том числе </w:t>
            </w:r>
            <w:r w:rsidRPr="00034669">
              <w:rPr>
                <w:rFonts w:ascii="Times New Roman" w:eastAsia="Times New Roman" w:hAnsi="Times New Roman" w:cs="Times New Roman"/>
                <w:sz w:val="24"/>
                <w:szCs w:val="24"/>
                <w:lang w:eastAsia="ru-RU"/>
              </w:rPr>
              <w:lastRenderedPageBreak/>
              <w:t>направившими их на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w:t>
            </w:r>
            <w:r w:rsidRPr="00034669">
              <w:rPr>
                <w:rFonts w:ascii="Times New Roman" w:eastAsia="Times New Roman" w:hAnsi="Times New Roman" w:cs="Times New Roman"/>
                <w:sz w:val="24"/>
                <w:szCs w:val="24"/>
                <w:lang w:eastAsia="ru-RU"/>
              </w:rPr>
              <w:lastRenderedPageBreak/>
              <w:t>(стипендиальный фонд).</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w:t>
            </w:r>
            <w:r w:rsidRPr="00034669">
              <w:rPr>
                <w:rFonts w:ascii="Times New Roman" w:eastAsia="Times New Roman" w:hAnsi="Times New Roman" w:cs="Times New Roman"/>
                <w:sz w:val="24"/>
                <w:szCs w:val="24"/>
                <w:lang w:eastAsia="ru-RU"/>
              </w:rPr>
              <w:lastRenderedPageBreak/>
              <w:t>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37. Организация питания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w:t>
            </w:r>
            <w:r w:rsidRPr="00034669">
              <w:rPr>
                <w:rFonts w:ascii="Times New Roman" w:eastAsia="Times New Roman" w:hAnsi="Times New Roman" w:cs="Times New Roman"/>
                <w:sz w:val="24"/>
                <w:szCs w:val="24"/>
                <w:lang w:eastAsia="ru-RU"/>
              </w:rPr>
              <w:lastRenderedPageBreak/>
              <w:t>бюджетов -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39. Предоставление жилых помещений в общежитиях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40. Транспортное обеспечение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41. Охрана здоровья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Охрана здоровья обучающихся включает в себя: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организацию питания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3) определение оптимальной учебной, внеучебной нагрузки, режима учебных занятий и продолжительности каникул;</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текущий контроль за состоянием здоровья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w:t>
            </w:r>
            <w:r w:rsidRPr="00034669">
              <w:rPr>
                <w:rFonts w:ascii="Times New Roman" w:eastAsia="Times New Roman" w:hAnsi="Times New Roman" w:cs="Times New Roman"/>
                <w:sz w:val="24"/>
                <w:szCs w:val="24"/>
                <w:lang w:eastAsia="ru-RU"/>
              </w:rPr>
              <w:lastRenderedPageBreak/>
              <w:t>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w:t>
            </w:r>
            <w:r w:rsidRPr="00034669">
              <w:rPr>
                <w:rFonts w:ascii="Times New Roman" w:eastAsia="Times New Roman" w:hAnsi="Times New Roman" w:cs="Times New Roman"/>
                <w:sz w:val="24"/>
                <w:szCs w:val="24"/>
                <w:lang w:eastAsia="ru-RU"/>
              </w:rPr>
              <w:lastRenderedPageBreak/>
              <w:t>социальной помощи детям, испытывающим трудности в освоении основных общеобразовательных программ, развитии и социальной адаптации.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43. Обязанности и ответственность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Обучающиеся обязаны: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w:t>
            </w:r>
            <w:r w:rsidRPr="00034669">
              <w:rPr>
                <w:rFonts w:ascii="Times New Roman" w:eastAsia="Times New Roman" w:hAnsi="Times New Roman" w:cs="Times New Roman"/>
                <w:sz w:val="24"/>
                <w:szCs w:val="24"/>
                <w:lang w:eastAsia="ru-RU"/>
              </w:rPr>
              <w:lastRenderedPageBreak/>
              <w:t>физического и (или) психического насилия по отношению к обучающимся не допускается.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12. Порядок применения к обучающимся и снятия с обучающихся мер дисциплинарного взыскания </w:t>
            </w:r>
            <w:r w:rsidRPr="00034669">
              <w:rPr>
                <w:rFonts w:ascii="Times New Roman" w:eastAsia="Times New Roman" w:hAnsi="Times New Roman" w:cs="Times New Roman"/>
                <w:sz w:val="24"/>
                <w:szCs w:val="24"/>
                <w:lang w:eastAsia="ru-RU"/>
              </w:rPr>
              <w:lastRenderedPageBreak/>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защищать права и законные интересы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4. Родители (законные представители) несовершеннолетних обучающихся обязаны: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обеспечить получение детьми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w:t>
            </w:r>
            <w:r w:rsidRPr="00034669">
              <w:rPr>
                <w:rFonts w:ascii="Times New Roman" w:eastAsia="Times New Roman" w:hAnsi="Times New Roman" w:cs="Times New Roman"/>
                <w:sz w:val="24"/>
                <w:szCs w:val="24"/>
                <w:lang w:eastAsia="ru-RU"/>
              </w:rPr>
              <w:lastRenderedPageBreak/>
              <w:t>курса, дисциплины (модуля);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право на дополнительное профессиональное образование по профилю педагогической деятельности </w:t>
            </w:r>
            <w:r w:rsidRPr="00034669">
              <w:rPr>
                <w:rFonts w:ascii="Times New Roman" w:eastAsia="Times New Roman" w:hAnsi="Times New Roman" w:cs="Times New Roman"/>
                <w:sz w:val="24"/>
                <w:szCs w:val="24"/>
                <w:lang w:eastAsia="ru-RU"/>
              </w:rPr>
              <w:lastRenderedPageBreak/>
              <w:t>не реже чем один раз в три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w:t>
            </w:r>
            <w:r w:rsidRPr="00034669">
              <w:rPr>
                <w:rFonts w:ascii="Times New Roman" w:eastAsia="Times New Roman" w:hAnsi="Times New Roman" w:cs="Times New Roman"/>
                <w:sz w:val="24"/>
                <w:szCs w:val="24"/>
                <w:lang w:eastAsia="ru-RU"/>
              </w:rPr>
              <w:lastRenderedPageBreak/>
              <w:t>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Педагогические работники обязаны: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систематически повышать свой профессиональный уровень;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проходить в установленном законодательством Российской Федерации порядке обучение и проверку </w:t>
            </w:r>
            <w:r w:rsidRPr="00034669">
              <w:rPr>
                <w:rFonts w:ascii="Times New Roman" w:eastAsia="Times New Roman" w:hAnsi="Times New Roman" w:cs="Times New Roman"/>
                <w:sz w:val="24"/>
                <w:szCs w:val="24"/>
                <w:lang w:eastAsia="ru-RU"/>
              </w:rPr>
              <w:lastRenderedPageBreak/>
              <w:t>знаний и навыков в области охраны труда;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49. Аттестация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r w:rsidRPr="00034669">
              <w:rPr>
                <w:rFonts w:ascii="Times New Roman" w:eastAsia="Times New Roman" w:hAnsi="Times New Roman" w:cs="Times New Roman"/>
                <w:sz w:val="24"/>
                <w:szCs w:val="24"/>
                <w:lang w:eastAsia="ru-RU"/>
              </w:rPr>
              <w:lastRenderedPageBreak/>
              <w:t>нормативно-правовому регулированию в сфере труда.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50. Научно-педагогические работники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назначается учредителем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sidRPr="00034669">
              <w:rPr>
                <w:rFonts w:ascii="Times New Roman" w:eastAsia="Times New Roman" w:hAnsi="Times New Roman" w:cs="Times New Roman"/>
                <w:sz w:val="24"/>
                <w:szCs w:val="24"/>
                <w:lang w:eastAsia="ru-RU"/>
              </w:rPr>
              <w:lastRenderedPageBreak/>
              <w:t>справочниках, по соответствующим должностям руководителей образовательных организаций и (или) профессиональным стандартам.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14. После избрания президента государственной или муниципальной образовательной организации </w:t>
            </w:r>
            <w:r w:rsidRPr="00034669">
              <w:rPr>
                <w:rFonts w:ascii="Times New Roman" w:eastAsia="Times New Roman" w:hAnsi="Times New Roman" w:cs="Times New Roman"/>
                <w:sz w:val="24"/>
                <w:szCs w:val="24"/>
                <w:lang w:eastAsia="ru-RU"/>
              </w:rPr>
              <w:lastRenderedPageBreak/>
              <w:t>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52. Иные работники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53. Возникновение образовательных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w:t>
            </w:r>
            <w:r w:rsidRPr="00034669">
              <w:rPr>
                <w:rFonts w:ascii="Times New Roman" w:eastAsia="Times New Roman" w:hAnsi="Times New Roman" w:cs="Times New Roman"/>
                <w:sz w:val="24"/>
                <w:szCs w:val="24"/>
                <w:lang w:eastAsia="ru-RU"/>
              </w:rPr>
              <w:lastRenderedPageBreak/>
              <w:t>обучение или в договоре об образовании, заключенном с индивидуальным предпринимателем.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54. Договор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Основания расторжения в одностороннем порядке организацией, осуществляющей образовательную </w:t>
            </w:r>
            <w:r w:rsidRPr="00034669">
              <w:rPr>
                <w:rFonts w:ascii="Times New Roman" w:eastAsia="Times New Roman" w:hAnsi="Times New Roman" w:cs="Times New Roman"/>
                <w:sz w:val="24"/>
                <w:szCs w:val="24"/>
                <w:lang w:eastAsia="ru-RU"/>
              </w:rPr>
              <w:lastRenderedPageBreak/>
              <w:t>деятельность, договора об оказании платных образовательных услуг указываются в договоре.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w:t>
            </w:r>
            <w:r w:rsidRPr="00034669">
              <w:rPr>
                <w:rFonts w:ascii="Times New Roman" w:eastAsia="Times New Roman" w:hAnsi="Times New Roman" w:cs="Times New Roman"/>
                <w:sz w:val="24"/>
                <w:szCs w:val="24"/>
                <w:lang w:eastAsia="ru-RU"/>
              </w:rPr>
              <w:lastRenderedPageBreak/>
              <w:t>или служебного контракта по соответствующим должности, профессии или специальности.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5. Существенными условиями договора о целевом приеме являются: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57. Изменение образовательных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58. Промежуточная аттестация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w:t>
            </w:r>
            <w:r w:rsidRPr="00034669">
              <w:rPr>
                <w:rFonts w:ascii="Times New Roman" w:eastAsia="Times New Roman" w:hAnsi="Times New Roman" w:cs="Times New Roman"/>
                <w:sz w:val="24"/>
                <w:szCs w:val="24"/>
                <w:lang w:eastAsia="ru-RU"/>
              </w:rPr>
              <w:lastRenderedPageBreak/>
              <w:t>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59. Итоговая аттестация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8. Не допускается взимание платы с обучающихся за прохождение государственной итоговой аттестации.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w:t>
            </w:r>
            <w:r w:rsidRPr="00034669">
              <w:rPr>
                <w:rFonts w:ascii="Times New Roman" w:eastAsia="Times New Roman" w:hAnsi="Times New Roman" w:cs="Times New Roman"/>
                <w:sz w:val="24"/>
                <w:szCs w:val="24"/>
                <w:lang w:eastAsia="ru-RU"/>
              </w:rPr>
              <w:lastRenderedPageBreak/>
              <w:t>также в иных формах, которые могут устанавливаться: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Российской Федерации выдаются: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sidRPr="00034669">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культуры.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Документ о квалификации подтверждает: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w:t>
            </w:r>
            <w:r w:rsidRPr="00034669">
              <w:rPr>
                <w:rFonts w:ascii="Times New Roman" w:eastAsia="Times New Roman" w:hAnsi="Times New Roman" w:cs="Times New Roman"/>
                <w:sz w:val="24"/>
                <w:szCs w:val="24"/>
                <w:lang w:eastAsia="ru-RU"/>
              </w:rPr>
              <w:lastRenderedPageBreak/>
              <w:t>профессиональной переподготовке);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61. Прекращение образовательных отношений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связи с получением образования (завершением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w:t>
            </w:r>
            <w:r w:rsidRPr="00034669">
              <w:rPr>
                <w:rFonts w:ascii="Times New Roman" w:eastAsia="Times New Roman" w:hAnsi="Times New Roman" w:cs="Times New Roman"/>
                <w:sz w:val="24"/>
                <w:szCs w:val="24"/>
                <w:lang w:eastAsia="ru-RU"/>
              </w:rPr>
              <w:lastRenderedPageBreak/>
              <w:t>образовательной программы в другую организацию, осуществляющую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7.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63.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Образовательные программы дошкольного, начального общего, основного общего и среднего общего </w:t>
            </w:r>
            <w:r w:rsidRPr="00034669">
              <w:rPr>
                <w:rFonts w:ascii="Times New Roman" w:eastAsia="Times New Roman" w:hAnsi="Times New Roman" w:cs="Times New Roman"/>
                <w:sz w:val="24"/>
                <w:szCs w:val="24"/>
                <w:lang w:eastAsia="ru-RU"/>
              </w:rPr>
              <w:lastRenderedPageBreak/>
              <w:t>образования являются преемственными.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64. Дошкольное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Дошкольные образовательные организации осуществляют присмотр и уход за детьми. Иные </w:t>
            </w:r>
            <w:r w:rsidRPr="00034669">
              <w:rPr>
                <w:rFonts w:ascii="Times New Roman" w:eastAsia="Times New Roman" w:hAnsi="Times New Roman" w:cs="Times New Roman"/>
                <w:sz w:val="24"/>
                <w:szCs w:val="24"/>
                <w:lang w:eastAsia="ru-RU"/>
              </w:rPr>
              <w:lastRenderedPageBreak/>
              <w:t>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w:t>
            </w:r>
            <w:r w:rsidRPr="00034669">
              <w:rPr>
                <w:rFonts w:ascii="Times New Roman" w:eastAsia="Times New Roman" w:hAnsi="Times New Roman" w:cs="Times New Roman"/>
                <w:sz w:val="24"/>
                <w:szCs w:val="24"/>
                <w:lang w:eastAsia="ru-RU"/>
              </w:rPr>
              <w:lastRenderedPageBreak/>
              <w:t>интересов, способности к социальному самоопределению).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w:t>
            </w:r>
            <w:r w:rsidRPr="00034669">
              <w:rPr>
                <w:rFonts w:ascii="Times New Roman" w:eastAsia="Times New Roman" w:hAnsi="Times New Roman" w:cs="Times New Roman"/>
                <w:sz w:val="24"/>
                <w:szCs w:val="24"/>
                <w:lang w:eastAsia="ru-RU"/>
              </w:rPr>
              <w:lastRenderedPageBreak/>
              <w:t>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w:t>
            </w:r>
            <w:r w:rsidRPr="00034669">
              <w:rPr>
                <w:rFonts w:ascii="Times New Roman" w:eastAsia="Times New Roman" w:hAnsi="Times New Roman" w:cs="Times New Roman"/>
                <w:sz w:val="24"/>
                <w:szCs w:val="24"/>
                <w:lang w:eastAsia="ru-RU"/>
              </w:rPr>
              <w:lastRenderedPageBreak/>
              <w:t>или орган местного самоуправления, осуществляющий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8.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68. Среднее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w:t>
            </w:r>
            <w:r w:rsidRPr="00034669">
              <w:rPr>
                <w:rFonts w:ascii="Times New Roman" w:eastAsia="Times New Roman" w:hAnsi="Times New Roman" w:cs="Times New Roman"/>
                <w:sz w:val="24"/>
                <w:szCs w:val="24"/>
                <w:lang w:eastAsia="ru-RU"/>
              </w:rPr>
              <w:lastRenderedPageBreak/>
              <w:t>указанные в представленных поступающими документах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69. Высшее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w:t>
            </w:r>
            <w:r w:rsidRPr="00034669">
              <w:rPr>
                <w:rFonts w:ascii="Times New Roman" w:eastAsia="Times New Roman" w:hAnsi="Times New Roman" w:cs="Times New Roman"/>
                <w:sz w:val="24"/>
                <w:szCs w:val="24"/>
                <w:lang w:eastAsia="ru-RU"/>
              </w:rPr>
              <w:lastRenderedPageBreak/>
              <w:t>по следующим образовательным программам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w:t>
            </w:r>
            <w:r w:rsidRPr="00034669">
              <w:rPr>
                <w:rFonts w:ascii="Times New Roman" w:eastAsia="Times New Roman" w:hAnsi="Times New Roman" w:cs="Times New Roman"/>
                <w:sz w:val="24"/>
                <w:szCs w:val="24"/>
                <w:lang w:eastAsia="ru-RU"/>
              </w:rPr>
              <w:lastRenderedPageBreak/>
              <w:t>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прием без вступительных испытаний;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иные особые права, установленные настоящей статьей.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w:t>
            </w:r>
            <w:r w:rsidRPr="00034669">
              <w:rPr>
                <w:rFonts w:ascii="Times New Roman" w:eastAsia="Times New Roman" w:hAnsi="Times New Roman" w:cs="Times New Roman"/>
                <w:sz w:val="24"/>
                <w:szCs w:val="24"/>
                <w:lang w:eastAsia="ru-RU"/>
              </w:rPr>
              <w:lastRenderedPageBreak/>
              <w:t>Российской Федерации федеральными органами исполнительной власти.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w:t>
            </w:r>
            <w:r w:rsidRPr="00034669">
              <w:rPr>
                <w:rFonts w:ascii="Times New Roman" w:eastAsia="Times New Roman" w:hAnsi="Times New Roman" w:cs="Times New Roman"/>
                <w:sz w:val="24"/>
                <w:szCs w:val="24"/>
                <w:lang w:eastAsia="ru-RU"/>
              </w:rPr>
              <w:lastRenderedPageBreak/>
              <w:t>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w:t>
            </w:r>
            <w:r w:rsidRPr="00034669">
              <w:rPr>
                <w:rFonts w:ascii="Times New Roman" w:eastAsia="Times New Roman" w:hAnsi="Times New Roman" w:cs="Times New Roman"/>
                <w:sz w:val="24"/>
                <w:szCs w:val="24"/>
                <w:lang w:eastAsia="ru-RU"/>
              </w:rPr>
              <w:lastRenderedPageBreak/>
              <w:t>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w:t>
            </w:r>
            <w:r w:rsidRPr="00034669">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9. Профессиональное обучение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73. Организация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74. Квалификационный экзамен</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10. Дополнительное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75. Дополнительное образование детей и взрослых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w:t>
            </w:r>
            <w:r w:rsidRPr="00034669">
              <w:rPr>
                <w:rFonts w:ascii="Times New Roman" w:eastAsia="Times New Roman" w:hAnsi="Times New Roman" w:cs="Times New Roman"/>
                <w:sz w:val="24"/>
                <w:szCs w:val="24"/>
                <w:lang w:eastAsia="ru-RU"/>
              </w:rPr>
              <w:lastRenderedPageBreak/>
              <w:t>соответствии с частями 3 - 7 статьи 83 и частями 4 - 5 статьи 84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76. Дополнительное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r w:rsidRPr="00034669">
              <w:rPr>
                <w:rFonts w:ascii="Times New Roman" w:eastAsia="Times New Roman" w:hAnsi="Times New Roman" w:cs="Times New Roman"/>
                <w:sz w:val="24"/>
                <w:szCs w:val="24"/>
                <w:lang w:eastAsia="ru-RU"/>
              </w:rPr>
              <w:lastRenderedPageBreak/>
              <w:t>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w:t>
            </w:r>
            <w:r w:rsidRPr="00034669">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w:t>
            </w:r>
            <w:r w:rsidRPr="00034669">
              <w:rPr>
                <w:rFonts w:ascii="Times New Roman" w:eastAsia="Times New Roman" w:hAnsi="Times New Roman" w:cs="Times New Roman"/>
                <w:sz w:val="24"/>
                <w:szCs w:val="24"/>
                <w:lang w:eastAsia="ru-RU"/>
              </w:rPr>
              <w:lastRenderedPageBreak/>
              <w:t>Российской Федерации и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Профессиональными образовательными организациями и образовательными организациями </w:t>
            </w:r>
            <w:r w:rsidRPr="00034669">
              <w:rPr>
                <w:rFonts w:ascii="Times New Roman" w:eastAsia="Times New Roman" w:hAnsi="Times New Roman" w:cs="Times New Roman"/>
                <w:sz w:val="24"/>
                <w:szCs w:val="24"/>
                <w:lang w:eastAsia="ru-RU"/>
              </w:rPr>
              <w:lastRenderedPageBreak/>
              <w:t>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w:t>
            </w:r>
            <w:r w:rsidRPr="00034669">
              <w:rPr>
                <w:rFonts w:ascii="Times New Roman" w:eastAsia="Times New Roman" w:hAnsi="Times New Roman" w:cs="Times New Roman"/>
                <w:sz w:val="24"/>
                <w:szCs w:val="24"/>
                <w:lang w:eastAsia="ru-RU"/>
              </w:rPr>
              <w:lastRenderedPageBreak/>
              <w:t>противоречащие порядку и условиям отбывания наказания.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w:t>
            </w:r>
            <w:r w:rsidRPr="00034669">
              <w:rPr>
                <w:rFonts w:ascii="Times New Roman" w:eastAsia="Times New Roman" w:hAnsi="Times New Roman" w:cs="Times New Roman"/>
                <w:sz w:val="24"/>
                <w:szCs w:val="24"/>
                <w:lang w:eastAsia="ru-RU"/>
              </w:rPr>
              <w:lastRenderedPageBreak/>
              <w:t>осужденных и осужденных, которым судом предоставлена отсрочка отбывания наказания, а также правоприменительные функции;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w:t>
            </w:r>
            <w:r w:rsidRPr="00034669">
              <w:rPr>
                <w:rFonts w:ascii="Times New Roman" w:eastAsia="Times New Roman" w:hAnsi="Times New Roman" w:cs="Times New Roman"/>
                <w:sz w:val="24"/>
                <w:szCs w:val="24"/>
                <w:lang w:eastAsia="ru-RU"/>
              </w:rPr>
              <w:lastRenderedPageBreak/>
              <w:t>состава.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программы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дополнительные профессиональные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w:t>
            </w:r>
            <w:r w:rsidRPr="00034669">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w:t>
            </w:r>
            <w:r w:rsidRPr="00034669">
              <w:rPr>
                <w:rFonts w:ascii="Times New Roman" w:eastAsia="Times New Roman" w:hAnsi="Times New Roman" w:cs="Times New Roman"/>
                <w:sz w:val="24"/>
                <w:szCs w:val="24"/>
                <w:lang w:eastAsia="ru-RU"/>
              </w:rPr>
              <w:lastRenderedPageBreak/>
              <w:t>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w:t>
            </w:r>
            <w:r w:rsidRPr="00034669">
              <w:rPr>
                <w:rFonts w:ascii="Times New Roman" w:eastAsia="Times New Roman" w:hAnsi="Times New Roman" w:cs="Times New Roman"/>
                <w:sz w:val="24"/>
                <w:szCs w:val="24"/>
                <w:lang w:eastAsia="ru-RU"/>
              </w:rPr>
              <w:lastRenderedPageBreak/>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w:t>
            </w:r>
            <w:r w:rsidRPr="00034669">
              <w:rPr>
                <w:rFonts w:ascii="Times New Roman" w:eastAsia="Times New Roman" w:hAnsi="Times New Roman" w:cs="Times New Roman"/>
                <w:sz w:val="24"/>
                <w:szCs w:val="24"/>
                <w:lang w:eastAsia="ru-RU"/>
              </w:rPr>
              <w:lastRenderedPageBreak/>
              <w:t>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w:t>
            </w:r>
            <w:r w:rsidRPr="00034669">
              <w:rPr>
                <w:rFonts w:ascii="Times New Roman" w:eastAsia="Times New Roman" w:hAnsi="Times New Roman" w:cs="Times New Roman"/>
                <w:sz w:val="24"/>
                <w:szCs w:val="24"/>
                <w:lang w:eastAsia="ru-RU"/>
              </w:rPr>
              <w:lastRenderedPageBreak/>
              <w:t>программам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r w:rsidRPr="0003466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основные программы профессионального обучения;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дополнительные профессиональные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w:t>
            </w:r>
            <w:r w:rsidRPr="00034669">
              <w:rPr>
                <w:rFonts w:ascii="Times New Roman" w:eastAsia="Times New Roman" w:hAnsi="Times New Roman" w:cs="Times New Roman"/>
                <w:sz w:val="24"/>
                <w:szCs w:val="24"/>
                <w:lang w:eastAsia="ru-RU"/>
              </w:rPr>
              <w:lastRenderedPageBreak/>
              <w:t>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w:t>
            </w:r>
            <w:r w:rsidRPr="00034669">
              <w:rPr>
                <w:rFonts w:ascii="Times New Roman" w:eastAsia="Times New Roman" w:hAnsi="Times New Roman" w:cs="Times New Roman"/>
                <w:sz w:val="24"/>
                <w:szCs w:val="24"/>
                <w:lang w:eastAsia="ru-RU"/>
              </w:rPr>
              <w:lastRenderedPageBreak/>
              <w:t>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w:t>
            </w:r>
            <w:r w:rsidRPr="00034669">
              <w:rPr>
                <w:rFonts w:ascii="Times New Roman" w:eastAsia="Times New Roman" w:hAnsi="Times New Roman" w:cs="Times New Roman"/>
                <w:sz w:val="24"/>
                <w:szCs w:val="24"/>
                <w:lang w:eastAsia="ru-RU"/>
              </w:rPr>
              <w:lastRenderedPageBreak/>
              <w:t>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w:t>
            </w:r>
            <w:r w:rsidRPr="00034669">
              <w:rPr>
                <w:rFonts w:ascii="Times New Roman" w:eastAsia="Times New Roman" w:hAnsi="Times New Roman" w:cs="Times New Roman"/>
                <w:sz w:val="24"/>
                <w:szCs w:val="24"/>
                <w:lang w:eastAsia="ru-RU"/>
              </w:rPr>
              <w:lastRenderedPageBreak/>
              <w:t>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w:t>
            </w:r>
            <w:r w:rsidRPr="00034669">
              <w:rPr>
                <w:rFonts w:ascii="Times New Roman" w:eastAsia="Times New Roman" w:hAnsi="Times New Roman" w:cs="Times New Roman"/>
                <w:sz w:val="24"/>
                <w:szCs w:val="24"/>
                <w:lang w:eastAsia="ru-RU"/>
              </w:rPr>
              <w:lastRenderedPageBreak/>
              <w:t>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89. Управление системой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Управление системой образования включает в себя: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проведение мониторинга в системе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w:t>
            </w:r>
            <w:r w:rsidRPr="00034669">
              <w:rPr>
                <w:rFonts w:ascii="Times New Roman" w:eastAsia="Times New Roman" w:hAnsi="Times New Roman" w:cs="Times New Roman"/>
                <w:sz w:val="24"/>
                <w:szCs w:val="24"/>
                <w:lang w:eastAsia="ru-RU"/>
              </w:rPr>
              <w:lastRenderedPageBreak/>
              <w:t>сфере образования, руководителей и педагогических работников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90. Государственная регламентация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лицензирование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государственный контроль (надзор)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w:t>
            </w:r>
            <w:r w:rsidRPr="00034669">
              <w:rPr>
                <w:rFonts w:ascii="Times New Roman" w:eastAsia="Times New Roman" w:hAnsi="Times New Roman" w:cs="Times New Roman"/>
                <w:sz w:val="24"/>
                <w:szCs w:val="24"/>
                <w:lang w:eastAsia="ru-RU"/>
              </w:rPr>
              <w:lastRenderedPageBreak/>
              <w:t>с полномочиями, установленными статьями 6 и 7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12. Лицензирующий орган принимает решение о возврате соискателю лицензии или лицензиату </w:t>
            </w:r>
            <w:r w:rsidRPr="00034669">
              <w:rPr>
                <w:rFonts w:ascii="Times New Roman" w:eastAsia="Times New Roman" w:hAnsi="Times New Roman" w:cs="Times New Roman"/>
                <w:sz w:val="24"/>
                <w:szCs w:val="24"/>
                <w:lang w:eastAsia="ru-RU"/>
              </w:rPr>
              <w:lastRenderedPageBreak/>
              <w:t>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w:t>
            </w:r>
            <w:r w:rsidRPr="00034669">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w:t>
            </w:r>
            <w:r w:rsidRPr="00034669">
              <w:rPr>
                <w:rFonts w:ascii="Times New Roman" w:eastAsia="Times New Roman" w:hAnsi="Times New Roman" w:cs="Times New Roman"/>
                <w:sz w:val="24"/>
                <w:szCs w:val="24"/>
                <w:lang w:eastAsia="ru-RU"/>
              </w:rPr>
              <w:lastRenderedPageBreak/>
              <w:t>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w:t>
            </w:r>
            <w:r w:rsidRPr="00034669">
              <w:rPr>
                <w:rFonts w:ascii="Times New Roman" w:eastAsia="Times New Roman" w:hAnsi="Times New Roman" w:cs="Times New Roman"/>
                <w:sz w:val="24"/>
                <w:szCs w:val="24"/>
                <w:lang w:eastAsia="ru-RU"/>
              </w:rPr>
              <w:lastRenderedPageBreak/>
              <w:t>проведении аккредитационной экспертизы в отношении образовательной деятельности такой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28. Положение о государственной аккредитации образовательной деятельности утверждается </w:t>
            </w:r>
            <w:r w:rsidRPr="00034669">
              <w:rPr>
                <w:rFonts w:ascii="Times New Roman" w:eastAsia="Times New Roman" w:hAnsi="Times New Roman" w:cs="Times New Roman"/>
                <w:sz w:val="24"/>
                <w:szCs w:val="24"/>
                <w:lang w:eastAsia="ru-RU"/>
              </w:rPr>
              <w:lastRenderedPageBreak/>
              <w:t>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w:t>
            </w:r>
            <w:r w:rsidRPr="00034669">
              <w:rPr>
                <w:rFonts w:ascii="Times New Roman" w:eastAsia="Times New Roman" w:hAnsi="Times New Roman" w:cs="Times New Roman"/>
                <w:sz w:val="24"/>
                <w:szCs w:val="24"/>
                <w:lang w:eastAsia="ru-RU"/>
              </w:rPr>
              <w:lastRenderedPageBreak/>
              <w:t>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w:t>
            </w:r>
            <w:r w:rsidRPr="00034669">
              <w:rPr>
                <w:rFonts w:ascii="Times New Roman" w:eastAsia="Times New Roman" w:hAnsi="Times New Roman" w:cs="Times New Roman"/>
                <w:sz w:val="24"/>
                <w:szCs w:val="24"/>
                <w:lang w:eastAsia="ru-RU"/>
              </w:rPr>
              <w:lastRenderedPageBreak/>
              <w:t>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w:t>
            </w:r>
            <w:r w:rsidRPr="00034669">
              <w:rPr>
                <w:rFonts w:ascii="Times New Roman" w:eastAsia="Times New Roman" w:hAnsi="Times New Roman" w:cs="Times New Roman"/>
                <w:sz w:val="24"/>
                <w:szCs w:val="24"/>
                <w:lang w:eastAsia="ru-RU"/>
              </w:rPr>
              <w:lastRenderedPageBreak/>
              <w:t>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94. Педагогическая экспертиза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95. Независимая оценка качества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 Независимая оценка качества образования осуществляется юридическим лицом или индивидуальным </w:t>
            </w:r>
            <w:r w:rsidRPr="00034669">
              <w:rPr>
                <w:rFonts w:ascii="Times New Roman" w:eastAsia="Times New Roman" w:hAnsi="Times New Roman" w:cs="Times New Roman"/>
                <w:sz w:val="24"/>
                <w:szCs w:val="24"/>
                <w:lang w:eastAsia="ru-RU"/>
              </w:rPr>
              <w:lastRenderedPageBreak/>
              <w:t>предпринимателем (далее - организация, осуществляющая оценку качества).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w:t>
            </w:r>
            <w:r w:rsidRPr="00034669">
              <w:rPr>
                <w:rFonts w:ascii="Times New Roman" w:eastAsia="Times New Roman" w:hAnsi="Times New Roman" w:cs="Times New Roman"/>
                <w:sz w:val="24"/>
                <w:szCs w:val="24"/>
                <w:lang w:eastAsia="ru-RU"/>
              </w:rPr>
              <w:lastRenderedPageBreak/>
              <w:t>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w:t>
            </w:r>
            <w:r w:rsidRPr="00034669">
              <w:rPr>
                <w:rFonts w:ascii="Times New Roman" w:eastAsia="Times New Roman" w:hAnsi="Times New Roman" w:cs="Times New Roman"/>
                <w:sz w:val="24"/>
                <w:szCs w:val="24"/>
                <w:lang w:eastAsia="ru-RU"/>
              </w:rPr>
              <w:lastRenderedPageBreak/>
              <w:t>местного самоуправления, осуществляющих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w:t>
            </w:r>
            <w:r w:rsidRPr="00034669">
              <w:rPr>
                <w:rFonts w:ascii="Times New Roman" w:eastAsia="Times New Roman" w:hAnsi="Times New Roman" w:cs="Times New Roman"/>
                <w:sz w:val="24"/>
                <w:szCs w:val="24"/>
                <w:lang w:eastAsia="ru-RU"/>
              </w:rPr>
              <w:lastRenderedPageBreak/>
              <w:t>данных без получения согласия этих лиц на обработку их персональных данных.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w:t>
            </w:r>
            <w:r w:rsidRPr="00034669">
              <w:rPr>
                <w:rFonts w:ascii="Times New Roman" w:eastAsia="Times New Roman" w:hAnsi="Times New Roman" w:cs="Times New Roman"/>
                <w:sz w:val="24"/>
                <w:szCs w:val="24"/>
                <w:lang w:eastAsia="ru-RU"/>
              </w:rPr>
              <w:lastRenderedPageBreak/>
              <w:t>сроки внесения в нее сведений устанавливаются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w:t>
            </w:r>
            <w:r w:rsidRPr="00034669">
              <w:rPr>
                <w:rFonts w:ascii="Times New Roman" w:eastAsia="Times New Roman" w:hAnsi="Times New Roman" w:cs="Times New Roman"/>
                <w:sz w:val="24"/>
                <w:szCs w:val="24"/>
                <w:lang w:eastAsia="ru-RU"/>
              </w:rPr>
              <w:lastRenderedPageBreak/>
              <w:t>территории которого расположены такие общеобразовательные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3) органами местного самоуправления за счет бюджетных ассигнований местных бюджетов.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102. Имущество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w:t>
            </w:r>
            <w:r w:rsidRPr="00034669">
              <w:rPr>
                <w:rFonts w:ascii="Times New Roman" w:eastAsia="Times New Roman" w:hAnsi="Times New Roman" w:cs="Times New Roman"/>
                <w:sz w:val="24"/>
                <w:szCs w:val="24"/>
                <w:lang w:eastAsia="ru-RU"/>
              </w:rPr>
              <w:lastRenderedPageBreak/>
              <w:t>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w:t>
            </w:r>
            <w:r w:rsidRPr="00034669">
              <w:rPr>
                <w:rFonts w:ascii="Times New Roman" w:eastAsia="Times New Roman" w:hAnsi="Times New Roman" w:cs="Times New Roman"/>
                <w:sz w:val="24"/>
                <w:szCs w:val="24"/>
                <w:lang w:eastAsia="ru-RU"/>
              </w:rPr>
              <w:lastRenderedPageBreak/>
              <w:t>являются указанные в части 1 настоящей статьи образовательные организации высшего образования, поступают в их самостоятельное распоряжение.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104. Образовательное кредитование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w:t>
            </w:r>
            <w:r w:rsidRPr="00034669">
              <w:rPr>
                <w:rFonts w:ascii="Times New Roman" w:eastAsia="Times New Roman" w:hAnsi="Times New Roman" w:cs="Times New Roman"/>
                <w:sz w:val="24"/>
                <w:szCs w:val="24"/>
                <w:lang w:eastAsia="ru-RU"/>
              </w:rPr>
              <w:lastRenderedPageBreak/>
              <w:t>актами Российской Федерации, в частности по следующим направлениям: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lastRenderedPageBreak/>
              <w:t>Статья 107. Признание образования и (или) квалификации, полученных в иностранном государстве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2) отказ в признании иностранного образования и (или) иностранной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w:t>
            </w:r>
            <w:r w:rsidRPr="00034669">
              <w:rPr>
                <w:rFonts w:ascii="Times New Roman" w:eastAsia="Times New Roman" w:hAnsi="Times New Roman" w:cs="Times New Roman"/>
                <w:sz w:val="24"/>
                <w:szCs w:val="24"/>
                <w:lang w:eastAsia="ru-RU"/>
              </w:rPr>
              <w:lastRenderedPageBreak/>
              <w:t>которого выполняет организация, уполномоченная Правительством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осуществляет размещение на своем сайте в сети "Интернет":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Глава 15. Заключительные положения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108. Заключительные положения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послевузовское профессиональное образование в аспирантуре (адъюнктуре) - к высшему образованию </w:t>
            </w:r>
            <w:r w:rsidRPr="00034669">
              <w:rPr>
                <w:rFonts w:ascii="Times New Roman" w:eastAsia="Times New Roman" w:hAnsi="Times New Roman" w:cs="Times New Roman"/>
                <w:sz w:val="24"/>
                <w:szCs w:val="24"/>
                <w:lang w:eastAsia="ru-RU"/>
              </w:rPr>
              <w:lastRenderedPageBreak/>
              <w:t>- подготовке кадров высшей квалификации по программам подготовки научно-педагогических кадров в аспирантуре (адъюнктуре);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13) образовательные программы профессиональной подготовки - программам профессиональной </w:t>
            </w:r>
            <w:r w:rsidRPr="00034669">
              <w:rPr>
                <w:rFonts w:ascii="Times New Roman" w:eastAsia="Times New Roman" w:hAnsi="Times New Roman" w:cs="Times New Roman"/>
                <w:sz w:val="24"/>
                <w:szCs w:val="24"/>
                <w:lang w:eastAsia="ru-RU"/>
              </w:rPr>
              <w:lastRenderedPageBreak/>
              <w:t>подготовки по профессиям рабочих, должностям служащих;</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w:t>
            </w:r>
            <w:r w:rsidRPr="00034669">
              <w:rPr>
                <w:rFonts w:ascii="Times New Roman" w:eastAsia="Times New Roman" w:hAnsi="Times New Roman" w:cs="Times New Roman"/>
                <w:sz w:val="24"/>
                <w:szCs w:val="24"/>
                <w:lang w:eastAsia="ru-RU"/>
              </w:rPr>
              <w:lastRenderedPageBreak/>
              <w:t>наименованием "специальные учебно-воспитательные учреждения для обучающихся с девиантным (общественно опасным) поведением";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До 1 января 2014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w:t>
            </w:r>
            <w:r w:rsidRPr="00034669">
              <w:rPr>
                <w:rFonts w:ascii="Times New Roman" w:eastAsia="Times New Roman" w:hAnsi="Times New Roman" w:cs="Times New Roman"/>
                <w:sz w:val="24"/>
                <w:szCs w:val="24"/>
                <w:lang w:eastAsia="ru-RU"/>
              </w:rPr>
              <w:lastRenderedPageBreak/>
              <w:t>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w:t>
            </w:r>
            <w:r w:rsidRPr="00034669">
              <w:rPr>
                <w:rFonts w:ascii="Times New Roman" w:eastAsia="Times New Roman" w:hAnsi="Times New Roman" w:cs="Times New Roman"/>
                <w:sz w:val="24"/>
                <w:szCs w:val="24"/>
                <w:lang w:eastAsia="ru-RU"/>
              </w:rPr>
              <w:lastRenderedPageBreak/>
              <w:t>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Признать утратившими силу: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w:t>
            </w:r>
            <w:r w:rsidRPr="00034669">
              <w:rPr>
                <w:rFonts w:ascii="Times New Roman" w:eastAsia="Times New Roman" w:hAnsi="Times New Roman" w:cs="Times New Roman"/>
                <w:sz w:val="24"/>
                <w:szCs w:val="24"/>
                <w:lang w:eastAsia="ru-RU"/>
              </w:rPr>
              <w:lastRenderedPageBreak/>
              <w:t>41, ст. 1029);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17) пункт 8 статьи 1 Федерального закона от 16 ноября 1997 года N 144-ФЗ "О внесении изменений и </w:t>
            </w:r>
            <w:r w:rsidRPr="00034669">
              <w:rPr>
                <w:rFonts w:ascii="Times New Roman" w:eastAsia="Times New Roman" w:hAnsi="Times New Roman" w:cs="Times New Roman"/>
                <w:sz w:val="24"/>
                <w:szCs w:val="24"/>
                <w:lang w:eastAsia="ru-RU"/>
              </w:rPr>
              <w:lastRenderedPageBreak/>
              <w:t>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28) Федеральный закон от 5 марта 2004 года N 9-ФЗ "О внесении изменения в статью 16 Закона </w:t>
            </w:r>
            <w:r w:rsidRPr="00034669">
              <w:rPr>
                <w:rFonts w:ascii="Times New Roman" w:eastAsia="Times New Roman" w:hAnsi="Times New Roman" w:cs="Times New Roman"/>
                <w:sz w:val="24"/>
                <w:szCs w:val="24"/>
                <w:lang w:eastAsia="ru-RU"/>
              </w:rPr>
              <w:lastRenderedPageBreak/>
              <w:t>Российской Федерации "Об образовании" (Собрание законодательства Российской Федерации, 2004, N 10, ст. 835);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w:t>
            </w:r>
            <w:r w:rsidRPr="00034669">
              <w:rPr>
                <w:rFonts w:ascii="Times New Roman" w:eastAsia="Times New Roman" w:hAnsi="Times New Roman" w:cs="Times New Roman"/>
                <w:sz w:val="24"/>
                <w:szCs w:val="24"/>
                <w:lang w:eastAsia="ru-RU"/>
              </w:rPr>
              <w:lastRenderedPageBreak/>
              <w:t>законодательства Российской Федерации, 2006, N 43, ст. 4413);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w:t>
            </w:r>
            <w:r w:rsidRPr="00034669">
              <w:rPr>
                <w:rFonts w:ascii="Times New Roman" w:eastAsia="Times New Roman" w:hAnsi="Times New Roman" w:cs="Times New Roman"/>
                <w:sz w:val="24"/>
                <w:szCs w:val="24"/>
                <w:lang w:eastAsia="ru-RU"/>
              </w:rPr>
              <w:lastRenderedPageBreak/>
              <w:t>закона "О высшем и послевузовском профессиональном образовании" (Собрание законодательства Российской Федерации, 2007, N 29, ст. 3484);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w:t>
            </w:r>
            <w:r w:rsidRPr="00034669">
              <w:rPr>
                <w:rFonts w:ascii="Times New Roman" w:eastAsia="Times New Roman" w:hAnsi="Times New Roman" w:cs="Times New Roman"/>
                <w:sz w:val="24"/>
                <w:szCs w:val="24"/>
                <w:lang w:eastAsia="ru-RU"/>
              </w:rPr>
              <w:lastRenderedPageBreak/>
              <w:t>полномочий Правительства Российской Федерации" (Собрание законодательства Российской Федерации, 2008, N 30, ст. 3616);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w:t>
            </w:r>
            <w:r w:rsidRPr="00034669">
              <w:rPr>
                <w:rFonts w:ascii="Times New Roman" w:eastAsia="Times New Roman" w:hAnsi="Times New Roman" w:cs="Times New Roman"/>
                <w:sz w:val="24"/>
                <w:szCs w:val="24"/>
                <w:lang w:eastAsia="ru-RU"/>
              </w:rPr>
              <w:lastRenderedPageBreak/>
              <w:t>послевузовском профессиональном образовании" (Собрание законодательства Российской Федерации, 2009, N 52, ст. 6405);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034669">
              <w:rPr>
                <w:rFonts w:ascii="Times New Roman" w:eastAsia="Times New Roman" w:hAnsi="Times New Roman" w:cs="Times New Roman"/>
                <w:sz w:val="24"/>
                <w:szCs w:val="24"/>
                <w:vertAlign w:val="superscript"/>
                <w:lang w:eastAsia="ru-RU"/>
              </w:rPr>
              <w:t>3</w:t>
            </w:r>
            <w:r w:rsidRPr="00034669">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034669">
              <w:rPr>
                <w:rFonts w:ascii="Times New Roman" w:eastAsia="Times New Roman" w:hAnsi="Times New Roman" w:cs="Times New Roman"/>
                <w:sz w:val="24"/>
                <w:szCs w:val="24"/>
                <w:vertAlign w:val="superscript"/>
                <w:lang w:eastAsia="ru-RU"/>
              </w:rPr>
              <w:t>1</w:t>
            </w:r>
            <w:r w:rsidRPr="00034669">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034669">
              <w:rPr>
                <w:rFonts w:ascii="Times New Roman" w:eastAsia="Times New Roman" w:hAnsi="Times New Roman" w:cs="Times New Roman"/>
                <w:sz w:val="24"/>
                <w:szCs w:val="24"/>
                <w:vertAlign w:val="superscript"/>
                <w:lang w:eastAsia="ru-RU"/>
              </w:rPr>
              <w:t>2</w:t>
            </w:r>
            <w:r w:rsidRPr="00034669">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Президент Российской Федерации</w:t>
            </w:r>
          </w:p>
          <w:p w:rsidR="00034669" w:rsidRPr="00034669" w:rsidRDefault="00034669" w:rsidP="00034669">
            <w:pPr>
              <w:spacing w:before="100" w:beforeAutospacing="1" w:after="100" w:afterAutospacing="1" w:line="240" w:lineRule="auto"/>
              <w:rPr>
                <w:rFonts w:ascii="Times New Roman" w:eastAsia="Times New Roman" w:hAnsi="Times New Roman" w:cs="Times New Roman"/>
                <w:sz w:val="24"/>
                <w:szCs w:val="24"/>
                <w:lang w:eastAsia="ru-RU"/>
              </w:rPr>
            </w:pPr>
            <w:r w:rsidRPr="00034669">
              <w:rPr>
                <w:rFonts w:ascii="Times New Roman" w:eastAsia="Times New Roman" w:hAnsi="Times New Roman" w:cs="Times New Roman"/>
                <w:b/>
                <w:bCs/>
                <w:sz w:val="24"/>
                <w:szCs w:val="24"/>
                <w:lang w:eastAsia="ru-RU"/>
              </w:rPr>
              <w:t>В. Путин</w:t>
            </w:r>
          </w:p>
        </w:tc>
      </w:tr>
    </w:tbl>
    <w:p w:rsidR="00761238" w:rsidRDefault="00761238"/>
    <w:sectPr w:rsidR="00761238" w:rsidSect="00761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34669"/>
    <w:rsid w:val="00034669"/>
    <w:rsid w:val="00761238"/>
    <w:rsid w:val="00B83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03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header">
    <w:name w:val="printheader"/>
    <w:basedOn w:val="a"/>
    <w:rsid w:val="000346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346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09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72786</Words>
  <Characters>414882</Characters>
  <Application>Microsoft Office Word</Application>
  <DocSecurity>0</DocSecurity>
  <Lines>3457</Lines>
  <Paragraphs>973</Paragraphs>
  <ScaleCrop>false</ScaleCrop>
  <Company>ДОУ63</Company>
  <LinksUpToDate>false</LinksUpToDate>
  <CharactersWithSpaces>486695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cp:revision>
  <dcterms:created xsi:type="dcterms:W3CDTF">2015-11-25T12:06:00Z</dcterms:created>
  <dcterms:modified xsi:type="dcterms:W3CDTF">2015-11-25T12:07:00Z</dcterms:modified>
</cp:coreProperties>
</file>